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8E" w:rsidRDefault="00B16E8E" w:rsidP="00B16E8E">
      <w:pPr>
        <w:pStyle w:val="Normlnweb"/>
      </w:pPr>
      <w:bookmarkStart w:id="0" w:name="_GoBack"/>
      <w:bookmarkEnd w:id="0"/>
      <w:r>
        <w:t>Zápis ze zasedání Komise pro etiku ze</w:t>
      </w:r>
      <w:r w:rsidR="00186528">
        <w:t xml:space="preserve"> dne</w:t>
      </w:r>
      <w:r>
        <w:t xml:space="preserve"> </w:t>
      </w:r>
      <w:r w:rsidR="009757FE">
        <w:t>11. ledna 2017</w:t>
      </w:r>
      <w:r>
        <w:t xml:space="preserve"> </w:t>
      </w:r>
    </w:p>
    <w:p w:rsidR="00B16E8E" w:rsidRPr="004E4850" w:rsidRDefault="00B16E8E" w:rsidP="00B16E8E">
      <w:pPr>
        <w:pStyle w:val="Normlnweb"/>
        <w:rPr>
          <w:b/>
        </w:rPr>
      </w:pPr>
      <w:r w:rsidRPr="004E4850">
        <w:rPr>
          <w:b/>
        </w:rPr>
        <w:t xml:space="preserve">Nová podání: </w:t>
      </w:r>
    </w:p>
    <w:p w:rsidR="00B16E8E" w:rsidRDefault="00B16E8E" w:rsidP="00B16E8E">
      <w:pPr>
        <w:pStyle w:val="Normlnweb"/>
      </w:pPr>
      <w:r>
        <w:t>* Podání</w:t>
      </w:r>
      <w:r w:rsidR="00EE5792">
        <w:t xml:space="preserve"> od</w:t>
      </w:r>
      <w:r>
        <w:t xml:space="preserve"> </w:t>
      </w:r>
      <w:r w:rsidR="006640F8">
        <w:t xml:space="preserve">Pavla </w:t>
      </w:r>
      <w:proofErr w:type="spellStart"/>
      <w:r w:rsidR="00EE5792">
        <w:t>Trčala</w:t>
      </w:r>
      <w:proofErr w:type="spellEnd"/>
      <w:r w:rsidR="006640F8">
        <w:t xml:space="preserve"> – podání přišlo po</w:t>
      </w:r>
      <w:r w:rsidR="004E4850">
        <w:t xml:space="preserve"> minulém</w:t>
      </w:r>
      <w:r w:rsidR="006640F8">
        <w:t xml:space="preserve"> zasedání KPE, zatím byla dotázána redakce Hospodářských novin. Kolega </w:t>
      </w:r>
      <w:proofErr w:type="spellStart"/>
      <w:r w:rsidR="006640F8">
        <w:t>Denemark</w:t>
      </w:r>
      <w:proofErr w:type="spellEnd"/>
      <w:r w:rsidR="006640F8">
        <w:t xml:space="preserve"> odpově</w:t>
      </w:r>
      <w:r w:rsidR="00EE5792">
        <w:t>děl k</w:t>
      </w:r>
      <w:r w:rsidR="004E4850">
        <w:t> </w:t>
      </w:r>
      <w:r w:rsidR="00EE5792">
        <w:t>několika</w:t>
      </w:r>
      <w:r w:rsidR="004E4850">
        <w:t xml:space="preserve"> </w:t>
      </w:r>
      <w:r w:rsidR="00EE5792">
        <w:t xml:space="preserve">částem </w:t>
      </w:r>
      <w:proofErr w:type="gramStart"/>
      <w:r w:rsidR="00EE5792">
        <w:t>stížnosti  a uvádí</w:t>
      </w:r>
      <w:proofErr w:type="gramEnd"/>
      <w:r w:rsidR="00EE5792">
        <w:t xml:space="preserve">, že Ivan </w:t>
      </w:r>
      <w:proofErr w:type="spellStart"/>
      <w:r w:rsidR="00EE5792">
        <w:t>Brezina</w:t>
      </w:r>
      <w:proofErr w:type="spellEnd"/>
      <w:r w:rsidR="00EE5792">
        <w:t xml:space="preserve"> není stálým zaměstnancem HN,</w:t>
      </w:r>
      <w:r w:rsidR="006640F8">
        <w:t xml:space="preserve"> ostatní je v řešení. Podklady </w:t>
      </w:r>
      <w:r w:rsidR="009757FE">
        <w:t xml:space="preserve">obdrželi členové komise. Bude dotázán Ivan </w:t>
      </w:r>
      <w:proofErr w:type="spellStart"/>
      <w:r w:rsidR="009757FE">
        <w:t>Brezina</w:t>
      </w:r>
      <w:proofErr w:type="spellEnd"/>
      <w:r w:rsidR="00EE5792">
        <w:t>.</w:t>
      </w:r>
    </w:p>
    <w:p w:rsidR="009757FE" w:rsidRDefault="00B16E8E" w:rsidP="00B16E8E">
      <w:pPr>
        <w:pStyle w:val="Normlnweb"/>
      </w:pPr>
      <w:r>
        <w:t>*Stížnost na týdeník EURO (autor materiálu Jan Hrbáček) na článek Komárkův boj. Stěžovatelka uvádí, že materiál obsahuje nepravdivá tvrzení.</w:t>
      </w:r>
      <w:r w:rsidR="009446BD">
        <w:t xml:space="preserve"> Krom toho žádost redaktora Hrbáčka je apelativní.</w:t>
      </w:r>
      <w:r>
        <w:t xml:space="preserve"> Byla dotázána redakce. </w:t>
      </w:r>
      <w:r w:rsidR="009757FE">
        <w:t xml:space="preserve">Ani po opakované urgenci se redakce neozvala. Komise konstatuje, že formulace otázek Jana Hrbáčka neodpovídají seriosní práci novináře. </w:t>
      </w:r>
    </w:p>
    <w:p w:rsidR="00B16E8E" w:rsidRDefault="00B16E8E" w:rsidP="00B16E8E">
      <w:pPr>
        <w:pStyle w:val="Normlnweb"/>
      </w:pPr>
      <w:r>
        <w:t>*Podání na článek Ubrečená a mstivá 28. zastupitelka.</w:t>
      </w:r>
      <w:r w:rsidR="006640F8">
        <w:t xml:space="preserve"> </w:t>
      </w:r>
      <w:r>
        <w:t xml:space="preserve">Materiál vyšel v týdeníku Princip. O stanovisko, jako vždy, </w:t>
      </w:r>
      <w:r w:rsidR="00EE5792">
        <w:t xml:space="preserve">byla </w:t>
      </w:r>
      <w:r>
        <w:t xml:space="preserve">požádána druhá strana sporu. Nicméně komise upozorňuje na poslední číslo </w:t>
      </w:r>
      <w:proofErr w:type="spellStart"/>
      <w:r>
        <w:t>Mediažurnálu</w:t>
      </w:r>
      <w:proofErr w:type="spellEnd"/>
      <w:r>
        <w:t xml:space="preserve">, kde se o podobných sporech píše. </w:t>
      </w:r>
      <w:r w:rsidR="009757FE">
        <w:t>Odpověď bude urgována.</w:t>
      </w:r>
    </w:p>
    <w:p w:rsidR="00B16E8E" w:rsidRPr="00896536" w:rsidRDefault="00B16E8E" w:rsidP="00896536">
      <w:pPr>
        <w:pStyle w:val="Names"/>
        <w:rPr>
          <w:sz w:val="20"/>
          <w:szCs w:val="20"/>
        </w:rPr>
      </w:pPr>
      <w:r>
        <w:t>*</w:t>
      </w:r>
      <w:r w:rsidRPr="004E4850">
        <w:t xml:space="preserve">Nová stížnost Jakuba Čecha na Prostějovský Večerník – podklady jsou obsáhlé, začínají už v roce 2011. Byl kontaktován Prostějovský Večerník. </w:t>
      </w:r>
      <w:r w:rsidR="009446BD" w:rsidRPr="004E4850">
        <w:t xml:space="preserve">Na základě </w:t>
      </w:r>
      <w:r w:rsidR="006640F8" w:rsidRPr="004E4850">
        <w:t xml:space="preserve">mailové korespondence </w:t>
      </w:r>
      <w:r w:rsidR="009446BD" w:rsidRPr="004E4850">
        <w:t xml:space="preserve">s KPE </w:t>
      </w:r>
      <w:r w:rsidR="006640F8" w:rsidRPr="004E4850">
        <w:t>poslalo</w:t>
      </w:r>
      <w:r w:rsidRPr="004E4850">
        <w:t xml:space="preserve"> PV</w:t>
      </w:r>
      <w:r w:rsidR="00EE5792" w:rsidRPr="004E4850">
        <w:t xml:space="preserve"> své</w:t>
      </w:r>
      <w:r w:rsidRPr="004E4850">
        <w:t xml:space="preserve"> vyjádření</w:t>
      </w:r>
      <w:r w:rsidR="00EE5792" w:rsidRPr="004E4850">
        <w:t xml:space="preserve">. </w:t>
      </w:r>
      <w:r w:rsidR="009757FE" w:rsidRPr="004E4850">
        <w:t>Komise konstatuje</w:t>
      </w:r>
      <w:r w:rsidR="005E7E92" w:rsidRPr="004E4850">
        <w:t xml:space="preserve">, že seznam zaslaných článků je poměrně rozsáhlý. Některé materiály jsou </w:t>
      </w:r>
      <w:proofErr w:type="spellStart"/>
      <w:r w:rsidR="005E7E92" w:rsidRPr="004E4850">
        <w:t>komentativní</w:t>
      </w:r>
      <w:proofErr w:type="spellEnd"/>
      <w:r w:rsidR="005E7E92" w:rsidRPr="004E4850">
        <w:t xml:space="preserve"> povahy a obsahují hodnotové soudy, některé jsou předmětem trestně právního řízení. Nicméně dva stěžovatelem uvedené titulky jsou opravdu za hranicí novinářské etiky. A to </w:t>
      </w:r>
      <w:r w:rsidR="00896536" w:rsidRPr="004E4850">
        <w:t>„CIKÁNSKÉ HYENY OKRADLY ŽENU O BERLÍCH“ a „OPOZICE CHCE ZAVÍRAT SENIORY DO KUTLOCHŮ O ŠÍŘCE DVA A PŮL METRU“.</w:t>
      </w:r>
      <w:r w:rsidR="00896536" w:rsidRPr="00896536">
        <w:rPr>
          <w:sz w:val="20"/>
          <w:szCs w:val="20"/>
        </w:rPr>
        <w:t xml:space="preserve"> </w:t>
      </w:r>
    </w:p>
    <w:p w:rsidR="004E4850" w:rsidRPr="004E4850" w:rsidRDefault="00B16E8E" w:rsidP="00B16E8E">
      <w:pPr>
        <w:pStyle w:val="Normlnweb"/>
        <w:rPr>
          <w:b/>
        </w:rPr>
      </w:pPr>
      <w:r w:rsidRPr="004E4850">
        <w:rPr>
          <w:b/>
        </w:rPr>
        <w:t xml:space="preserve">Řešená podání: </w:t>
      </w:r>
    </w:p>
    <w:p w:rsidR="005E7E92" w:rsidRDefault="00B16E8E" w:rsidP="00B16E8E">
      <w:pPr>
        <w:pStyle w:val="Normlnweb"/>
      </w:pPr>
      <w:r>
        <w:t xml:space="preserve">*Stížnost na Listy Ašska, vydávané městem, konkrétně na Miroslava Všetečku, který údajně odmítá uveřejnit příspěvky Vladimíra </w:t>
      </w:r>
      <w:proofErr w:type="spellStart"/>
      <w:r>
        <w:t>Kummera</w:t>
      </w:r>
      <w:proofErr w:type="spellEnd"/>
      <w:r>
        <w:t xml:space="preserve">. Redakce odpověděla. Stěžovatel se na komisi obrátil znovu s informací, že o jeho otevřeném dopise má jednat Rada města Aš. Ze zaslaných materiálů není patrné, jak obsáhlý tzv. otevřený dopis je. </w:t>
      </w:r>
      <w:r w:rsidR="005E7E92">
        <w:t>Žádné další informace nemá komise k dispozici.</w:t>
      </w:r>
    </w:p>
    <w:p w:rsidR="005E7E92" w:rsidRDefault="00B16E8E" w:rsidP="00B16E8E">
      <w:pPr>
        <w:pStyle w:val="Normlnweb"/>
      </w:pPr>
      <w:r>
        <w:t xml:space="preserve">*Stížnost na slezský týdeník Horizont. Podání se týká článku </w:t>
      </w:r>
      <w:proofErr w:type="spellStart"/>
      <w:r>
        <w:t>Hnojnickou</w:t>
      </w:r>
      <w:proofErr w:type="spellEnd"/>
      <w:r>
        <w:t xml:space="preserve"> školu se skupinka lidí snaží „pohnojit“. Byla dotázána redakce</w:t>
      </w:r>
      <w:r w:rsidR="005E7E92">
        <w:t>, ta však uvádí, že žádný nesouhlasný e-mail od nikoho k článku nedostala.</w:t>
      </w:r>
      <w:r w:rsidR="00EE5792">
        <w:t xml:space="preserve"> Komise se pokusí obě informace ověřit.</w:t>
      </w:r>
    </w:p>
    <w:p w:rsidR="004E4850" w:rsidRDefault="00EE5792" w:rsidP="00B16E8E">
      <w:pPr>
        <w:pStyle w:val="Normlnweb"/>
      </w:pPr>
      <w:r>
        <w:t>Předsedkyně komise požádala</w:t>
      </w:r>
      <w:r w:rsidR="006640F8">
        <w:t>, aby Řídící výbor SNČR schválil</w:t>
      </w:r>
      <w:r w:rsidR="009446BD">
        <w:t xml:space="preserve"> </w:t>
      </w:r>
      <w:r w:rsidR="006640F8">
        <w:t>doplněk ke stanovám</w:t>
      </w:r>
      <w:r w:rsidR="00770556">
        <w:t xml:space="preserve"> KPE</w:t>
      </w:r>
      <w:r>
        <w:t>, aby se zabývala pouze stížnostmi, které nejsou starší než jeden rok.</w:t>
      </w:r>
      <w:r w:rsidR="009446BD">
        <w:t xml:space="preserve"> </w:t>
      </w:r>
      <w:proofErr w:type="spellStart"/>
      <w:r w:rsidR="004E4850">
        <w:t>ŘVtéž</w:t>
      </w:r>
      <w:proofErr w:type="spellEnd"/>
      <w:r w:rsidR="009446BD">
        <w:t xml:space="preserve"> schválil dodatek, že pokud se redakce nevyjádří do měsíce po oslovení, bude se KPE ke stížnosti, pokud to uzná za vhodné, chovat jako k oprávněné.</w:t>
      </w:r>
    </w:p>
    <w:p w:rsidR="004E4850" w:rsidRDefault="00770556" w:rsidP="00B16E8E">
      <w:pPr>
        <w:pStyle w:val="Normlnweb"/>
      </w:pPr>
      <w:r>
        <w:t>Pokud nebudou nějaké urgentní případy, d</w:t>
      </w:r>
      <w:r w:rsidR="00B16E8E">
        <w:t xml:space="preserve">alší zasedání komise bude </w:t>
      </w:r>
      <w:r>
        <w:t xml:space="preserve">v březnu </w:t>
      </w:r>
      <w:r w:rsidR="00512EEE">
        <w:t>2017</w:t>
      </w:r>
      <w:r w:rsidR="00B16E8E">
        <w:t xml:space="preserve">. </w:t>
      </w:r>
    </w:p>
    <w:p w:rsidR="00B16E8E" w:rsidRDefault="00B16E8E" w:rsidP="00B16E8E">
      <w:pPr>
        <w:pStyle w:val="Normlnweb"/>
      </w:pPr>
      <w:r>
        <w:t xml:space="preserve">Zapsala Barbora Osvaldová, předsedkyně KPE </w:t>
      </w:r>
    </w:p>
    <w:p w:rsidR="006640F8" w:rsidRDefault="006640F8" w:rsidP="00B16E8E">
      <w:pPr>
        <w:rPr>
          <w:b/>
        </w:rPr>
      </w:pPr>
    </w:p>
    <w:sectPr w:rsidR="00664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8E"/>
    <w:rsid w:val="00067C8E"/>
    <w:rsid w:val="000B7307"/>
    <w:rsid w:val="00135844"/>
    <w:rsid w:val="00186528"/>
    <w:rsid w:val="00383880"/>
    <w:rsid w:val="004E4850"/>
    <w:rsid w:val="00512EEE"/>
    <w:rsid w:val="005E7E92"/>
    <w:rsid w:val="006640F8"/>
    <w:rsid w:val="00770556"/>
    <w:rsid w:val="00896536"/>
    <w:rsid w:val="009446BD"/>
    <w:rsid w:val="009757FE"/>
    <w:rsid w:val="009865FC"/>
    <w:rsid w:val="00B16E8E"/>
    <w:rsid w:val="00E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8D158-C119-4C94-8FD4-9F055535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mes">
    <w:name w:val="Names"/>
    <w:basedOn w:val="Normln"/>
    <w:rsid w:val="00896536"/>
    <w:pPr>
      <w:tabs>
        <w:tab w:val="left" w:pos="3960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Bara</cp:lastModifiedBy>
  <cp:revision>2</cp:revision>
  <dcterms:created xsi:type="dcterms:W3CDTF">2017-02-07T17:57:00Z</dcterms:created>
  <dcterms:modified xsi:type="dcterms:W3CDTF">2017-02-07T17:57:00Z</dcterms:modified>
</cp:coreProperties>
</file>